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9B3C" w14:textId="77777777" w:rsidR="00857CCF" w:rsidRPr="00A811E6" w:rsidRDefault="00857CCF" w:rsidP="00857CCF">
      <w:pPr>
        <w:pStyle w:val="Heading3"/>
        <w:spacing w:line="300" w:lineRule="atLeast"/>
        <w:rPr>
          <w:rStyle w:val="Strong"/>
          <w:rFonts w:ascii="Book Antiqua" w:hAnsi="Book Antiqua" w:cs="Segoe UI"/>
          <w:color w:val="BF4E14" w:themeColor="accent2" w:themeShade="BF"/>
          <w:sz w:val="20"/>
          <w:szCs w:val="20"/>
        </w:rPr>
      </w:pPr>
      <w:r w:rsidRPr="00A811E6">
        <w:rPr>
          <w:rStyle w:val="Strong"/>
          <w:rFonts w:ascii="Book Antiqua" w:hAnsi="Book Antiqua" w:cs="Segoe UI"/>
          <w:color w:val="BF4E14" w:themeColor="accent2" w:themeShade="BF"/>
          <w:sz w:val="20"/>
          <w:szCs w:val="20"/>
        </w:rPr>
        <w:t>RUDOLF STEINER SCHOOL, MBAGATHI</w:t>
      </w:r>
    </w:p>
    <w:p w14:paraId="44B5EBFD" w14:textId="2EAFA3FB" w:rsidR="00857CCF" w:rsidRPr="00A811E6" w:rsidRDefault="00857CCF" w:rsidP="00857CCF">
      <w:pPr>
        <w:spacing w:before="100" w:beforeAutospacing="1" w:after="100" w:afterAutospacing="1" w:line="300" w:lineRule="atLeast"/>
        <w:outlineLvl w:val="1"/>
        <w:rPr>
          <w:rFonts w:ascii="Book Antiqua" w:eastAsia="Times New Roman" w:hAnsi="Book Antiqua" w:cs="Segoe UI"/>
          <w:b/>
          <w:bCs/>
          <w:color w:val="BF4E14" w:themeColor="accent2" w:themeShade="BF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b/>
          <w:bCs/>
          <w:color w:val="BF4E14" w:themeColor="accent2" w:themeShade="BF"/>
          <w:kern w:val="0"/>
          <w:sz w:val="20"/>
          <w:szCs w:val="20"/>
          <w:lang w:eastAsia="en-KE"/>
          <w14:ligatures w14:val="none"/>
        </w:rPr>
        <w:t>OPERATIONS OFFICER</w:t>
      </w:r>
    </w:p>
    <w:p w14:paraId="122B103F" w14:textId="2DF4D66F" w:rsidR="00857CCF" w:rsidRPr="00A811E6" w:rsidRDefault="00857CCF" w:rsidP="00A811E6">
      <w:pPr>
        <w:spacing w:before="100" w:beforeAutospacing="1" w:after="100" w:afterAutospacing="1" w:line="300" w:lineRule="atLeast"/>
        <w:jc w:val="both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hAnsi="Book Antiqua" w:cs="Segoe UI"/>
          <w:sz w:val="20"/>
          <w:szCs w:val="20"/>
        </w:rPr>
        <w:t>Our school is seeking</w:t>
      </w:r>
      <w:r w:rsidRPr="00A811E6">
        <w:rPr>
          <w:rFonts w:ascii="Book Antiqua" w:eastAsia="Times New Roman" w:hAnsi="Book Antiqua" w:cs="Segoe UI"/>
          <w:b/>
          <w:bCs/>
          <w:kern w:val="0"/>
          <w:sz w:val="20"/>
          <w:szCs w:val="20"/>
          <w:lang w:eastAsia="en-KE"/>
          <w14:ligatures w14:val="none"/>
        </w:rPr>
        <w:t xml:space="preserve"> </w:t>
      </w: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a reliable and proactive</w:t>
      </w:r>
      <w:r w:rsidRPr="00A811E6">
        <w:rPr>
          <w:rFonts w:ascii="Book Antiqua" w:eastAsia="Times New Roman" w:hAnsi="Book Antiqua" w:cs="Segoe UI"/>
          <w:b/>
          <w:bCs/>
          <w:kern w:val="0"/>
          <w:sz w:val="20"/>
          <w:szCs w:val="20"/>
          <w:lang w:eastAsia="en-KE"/>
          <w14:ligatures w14:val="none"/>
        </w:rPr>
        <w:t xml:space="preserve"> Operations Officer</w:t>
      </w: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 xml:space="preserve"> to manage the school’s </w:t>
      </w:r>
      <w:r w:rsidR="00A811E6"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daily</w:t>
      </w: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 xml:space="preserve"> operations</w:t>
      </w:r>
      <w:r w:rsidR="00A811E6"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,</w:t>
      </w: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 xml:space="preserve"> and ensure a safe, efficient, and well</w:t>
      </w: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noBreakHyphen/>
        <w:t xml:space="preserve">maintained environment for students, staff, and visitors. </w:t>
      </w:r>
    </w:p>
    <w:p w14:paraId="2A3EAD7C" w14:textId="29C0D69F" w:rsidR="00857CCF" w:rsidRPr="00A811E6" w:rsidRDefault="00A811E6" w:rsidP="00A811E6">
      <w:pPr>
        <w:spacing w:after="0" w:line="300" w:lineRule="atLeast"/>
        <w:jc w:val="both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T</w:t>
      </w:r>
      <w:r w:rsidR="00857CCF"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 xml:space="preserve">he Operations Officer works closely with the Administration and is responsible for the effective management of school facilities, transport, security, health and safety, housekeeping, and operational support services. </w:t>
      </w:r>
    </w:p>
    <w:p w14:paraId="139BE71D" w14:textId="47531414" w:rsidR="00857CCF" w:rsidRPr="00A811E6" w:rsidRDefault="00A811E6" w:rsidP="00857CCF">
      <w:pPr>
        <w:spacing w:before="100" w:beforeAutospacing="1" w:after="100" w:afterAutospacing="1" w:line="300" w:lineRule="atLeast"/>
        <w:outlineLvl w:val="2"/>
        <w:rPr>
          <w:rFonts w:ascii="Book Antiqua" w:eastAsia="Times New Roman" w:hAnsi="Book Antiqua" w:cs="Segoe UI"/>
          <w:b/>
          <w:bCs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b/>
          <w:bCs/>
          <w:color w:val="BF4E14" w:themeColor="accent2" w:themeShade="BF"/>
          <w:kern w:val="0"/>
          <w:sz w:val="20"/>
          <w:szCs w:val="20"/>
          <w:lang w:eastAsia="en-KE"/>
          <w14:ligatures w14:val="none"/>
        </w:rPr>
        <w:t>Essential</w:t>
      </w:r>
      <w:r w:rsidR="00857CCF" w:rsidRPr="00A811E6">
        <w:rPr>
          <w:rFonts w:ascii="Book Antiqua" w:eastAsia="Times New Roman" w:hAnsi="Book Antiqua" w:cs="Segoe UI"/>
          <w:b/>
          <w:bCs/>
          <w:color w:val="BF4E14" w:themeColor="accent2" w:themeShade="BF"/>
          <w:kern w:val="0"/>
          <w:sz w:val="20"/>
          <w:szCs w:val="20"/>
          <w:lang w:eastAsia="en-KE"/>
          <w14:ligatures w14:val="none"/>
        </w:rPr>
        <w:t xml:space="preserve"> Qualifications </w:t>
      </w:r>
    </w:p>
    <w:p w14:paraId="5EFE02FF" w14:textId="1EDA6AB6" w:rsidR="00857CCF" w:rsidRPr="00A811E6" w:rsidRDefault="00857CCF" w:rsidP="00857CC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Higher Diploma or Degree in Operations Management, Facilities Management, Administration, or a related field</w:t>
      </w:r>
    </w:p>
    <w:p w14:paraId="388DD000" w14:textId="54E37128" w:rsidR="00A811E6" w:rsidRPr="00A811E6" w:rsidRDefault="00A811E6" w:rsidP="00857CC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Basic IT Literacy</w:t>
      </w:r>
    </w:p>
    <w:p w14:paraId="726EE52F" w14:textId="18653E0A" w:rsidR="00A811E6" w:rsidRPr="00A811E6" w:rsidRDefault="00A811E6" w:rsidP="00A811E6">
      <w:pPr>
        <w:spacing w:before="100" w:beforeAutospacing="1" w:after="100" w:afterAutospacing="1" w:line="300" w:lineRule="atLeast"/>
        <w:rPr>
          <w:rFonts w:ascii="Book Antiqua" w:eastAsia="Times New Roman" w:hAnsi="Book Antiqua" w:cs="Segoe UI"/>
          <w:b/>
          <w:bCs/>
          <w:color w:val="BF4E14" w:themeColor="accent2" w:themeShade="BF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b/>
          <w:bCs/>
          <w:color w:val="BF4E14" w:themeColor="accent2" w:themeShade="BF"/>
          <w:kern w:val="0"/>
          <w:sz w:val="20"/>
          <w:szCs w:val="20"/>
          <w:lang w:eastAsia="en-KE"/>
          <w14:ligatures w14:val="none"/>
        </w:rPr>
        <w:t>Desirable Qualifications and Experience</w:t>
      </w:r>
    </w:p>
    <w:p w14:paraId="51C5EB12" w14:textId="6149D17C" w:rsidR="00857CCF" w:rsidRPr="00A811E6" w:rsidRDefault="00857CCF" w:rsidP="00857CC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 xml:space="preserve">Proven experience in facilities, operations, or school/institutional </w:t>
      </w:r>
      <w:proofErr w:type="spellStart"/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managemen</w:t>
      </w:r>
      <w:proofErr w:type="spellEnd"/>
    </w:p>
    <w:p w14:paraId="30D7E3BD" w14:textId="77777777" w:rsidR="00857CCF" w:rsidRPr="00A811E6" w:rsidRDefault="00857CCF" w:rsidP="00857CC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Experience supervising staff, contractors, and service providers</w:t>
      </w:r>
    </w:p>
    <w:p w14:paraId="65488719" w14:textId="77777777" w:rsidR="00857CCF" w:rsidRPr="00A811E6" w:rsidRDefault="00857CCF" w:rsidP="00857CC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Knowledge of health, safety, and regulatory compliance</w:t>
      </w:r>
    </w:p>
    <w:p w14:paraId="2A73C830" w14:textId="77777777" w:rsidR="00857CCF" w:rsidRPr="00A811E6" w:rsidRDefault="00857CCF" w:rsidP="00857CC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Strong organisational, leadership, and problem</w:t>
      </w: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noBreakHyphen/>
        <w:t>solving skills</w:t>
      </w:r>
    </w:p>
    <w:p w14:paraId="36D3A7D0" w14:textId="77777777" w:rsidR="00857CCF" w:rsidRPr="00A811E6" w:rsidRDefault="00857CCF" w:rsidP="00857CC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Ability to manage multiple operational areas with a hands</w:t>
      </w: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noBreakHyphen/>
        <w:t>on, proactive approach</w:t>
      </w:r>
    </w:p>
    <w:p w14:paraId="54DD64F5" w14:textId="482999B9" w:rsidR="00A811E6" w:rsidRPr="00A811E6" w:rsidRDefault="00A811E6" w:rsidP="00A811E6">
      <w:pPr>
        <w:spacing w:before="100" w:beforeAutospacing="1" w:after="100" w:afterAutospacing="1" w:line="300" w:lineRule="atLeast"/>
        <w:outlineLvl w:val="2"/>
        <w:rPr>
          <w:rFonts w:ascii="Book Antiqua" w:eastAsia="Times New Roman" w:hAnsi="Book Antiqua" w:cs="Segoe UI"/>
          <w:b/>
          <w:bCs/>
          <w:kern w:val="0"/>
          <w:sz w:val="20"/>
          <w:szCs w:val="20"/>
          <w:lang w:eastAsia="en-KE"/>
          <w14:ligatures w14:val="none"/>
        </w:rPr>
      </w:pPr>
      <w:r w:rsidRPr="00A811E6">
        <w:rPr>
          <w:rStyle w:val="Strong"/>
          <w:rFonts w:ascii="Book Antiqua" w:hAnsi="Book Antiqua" w:cs="Segoe UI"/>
          <w:color w:val="BF4E14" w:themeColor="accent2" w:themeShade="BF"/>
          <w:sz w:val="20"/>
          <w:szCs w:val="20"/>
        </w:rPr>
        <w:t>Key Competencies &amp; Personal Attributes</w:t>
      </w:r>
    </w:p>
    <w:p w14:paraId="4C76E3A5" w14:textId="77777777" w:rsidR="00A811E6" w:rsidRPr="00A811E6" w:rsidRDefault="00A811E6" w:rsidP="00A811E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Strong leadership and supervisory skills</w:t>
      </w:r>
    </w:p>
    <w:p w14:paraId="08080637" w14:textId="77777777" w:rsidR="00A811E6" w:rsidRPr="00A811E6" w:rsidRDefault="00A811E6" w:rsidP="00A811E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Excellent organizational and problem-solving abilities</w:t>
      </w:r>
    </w:p>
    <w:p w14:paraId="36E31438" w14:textId="3F44751A" w:rsidR="00A811E6" w:rsidRPr="00A811E6" w:rsidRDefault="00A811E6" w:rsidP="00A811E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High level of professionalism, integrity, reliability, and attention to detail</w:t>
      </w:r>
    </w:p>
    <w:p w14:paraId="408B7093" w14:textId="77777777" w:rsidR="00A811E6" w:rsidRPr="00A811E6" w:rsidRDefault="00A811E6" w:rsidP="00A811E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Ability to manage multiple operational areas simultaneously</w:t>
      </w:r>
    </w:p>
    <w:p w14:paraId="406A9523" w14:textId="77777777" w:rsidR="00A811E6" w:rsidRPr="00A811E6" w:rsidRDefault="00A811E6" w:rsidP="00A811E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Proactive, practical, and solutions-oriented approach</w:t>
      </w:r>
    </w:p>
    <w:p w14:paraId="53E84278" w14:textId="77777777" w:rsidR="00A811E6" w:rsidRPr="00A811E6" w:rsidRDefault="00A811E6" w:rsidP="00A811E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</w:pPr>
      <w:r w:rsidRPr="00A811E6">
        <w:rPr>
          <w:rFonts w:ascii="Book Antiqua" w:eastAsia="Times New Roman" w:hAnsi="Book Antiqua" w:cs="Segoe UI"/>
          <w:kern w:val="0"/>
          <w:sz w:val="20"/>
          <w:szCs w:val="20"/>
          <w:lang w:eastAsia="en-KE"/>
          <w14:ligatures w14:val="none"/>
        </w:rPr>
        <w:t>Strong communication and coordination skills</w:t>
      </w:r>
    </w:p>
    <w:p w14:paraId="086FE57A" w14:textId="77777777" w:rsidR="00A811E6" w:rsidRPr="00A811E6" w:rsidRDefault="00A811E6" w:rsidP="00A811E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Book Antiqua" w:hAnsi="Book Antiqua" w:cs="Segoe UI"/>
          <w:sz w:val="20"/>
          <w:szCs w:val="20"/>
        </w:rPr>
      </w:pPr>
      <w:r w:rsidRPr="00A811E6">
        <w:rPr>
          <w:rFonts w:ascii="Book Antiqua" w:hAnsi="Book Antiqua" w:cs="Segoe UI"/>
          <w:sz w:val="20"/>
          <w:szCs w:val="20"/>
        </w:rPr>
        <w:t>Integrity and commitment to child safeguarding.</w:t>
      </w:r>
    </w:p>
    <w:p w14:paraId="254CC346" w14:textId="77777777" w:rsidR="00A811E6" w:rsidRPr="00A811E6" w:rsidRDefault="00A811E6" w:rsidP="00A811E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Book Antiqua" w:hAnsi="Book Antiqua" w:cs="Segoe UI"/>
          <w:sz w:val="20"/>
          <w:szCs w:val="20"/>
        </w:rPr>
      </w:pPr>
      <w:r w:rsidRPr="00A811E6">
        <w:rPr>
          <w:rFonts w:ascii="Book Antiqua" w:hAnsi="Book Antiqua" w:cs="Segoe UI"/>
          <w:sz w:val="20"/>
          <w:szCs w:val="20"/>
        </w:rPr>
        <w:t>Strong time management and ability to prioritise workload.</w:t>
      </w:r>
    </w:p>
    <w:p w14:paraId="0CEC2A00" w14:textId="79AC8ED5" w:rsidR="00A811E6" w:rsidRPr="00A811E6" w:rsidRDefault="00A811E6" w:rsidP="00A811E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Book Antiqua" w:hAnsi="Book Antiqua" w:cs="Segoe UI"/>
          <w:sz w:val="20"/>
          <w:szCs w:val="20"/>
        </w:rPr>
      </w:pPr>
      <w:r w:rsidRPr="00A811E6">
        <w:rPr>
          <w:rFonts w:ascii="Book Antiqua" w:hAnsi="Book Antiqua" w:cs="Segoe UI"/>
          <w:sz w:val="20"/>
          <w:szCs w:val="20"/>
        </w:rPr>
        <w:t xml:space="preserve">Cultural sensitivity </w:t>
      </w:r>
    </w:p>
    <w:p w14:paraId="5B14061C" w14:textId="77777777" w:rsidR="00A811E6" w:rsidRPr="00A811E6" w:rsidRDefault="00A811E6" w:rsidP="00A811E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Book Antiqua" w:hAnsi="Book Antiqua" w:cs="Segoe UI"/>
          <w:sz w:val="20"/>
          <w:szCs w:val="20"/>
        </w:rPr>
      </w:pPr>
      <w:r w:rsidRPr="00A811E6">
        <w:rPr>
          <w:rFonts w:ascii="Book Antiqua" w:hAnsi="Book Antiqua" w:cs="Segoe UI"/>
          <w:sz w:val="20"/>
          <w:szCs w:val="20"/>
        </w:rPr>
        <w:t>Willingness to learn and adapt in a busy school environment.</w:t>
      </w:r>
    </w:p>
    <w:p w14:paraId="3DD12F64" w14:textId="77777777" w:rsidR="00A811E6" w:rsidRPr="00A811E6" w:rsidRDefault="00A811E6" w:rsidP="00A811E6">
      <w:pPr>
        <w:pStyle w:val="NormalWeb"/>
        <w:spacing w:line="300" w:lineRule="atLeast"/>
        <w:jc w:val="both"/>
        <w:rPr>
          <w:rFonts w:ascii="Book Antiqua" w:hAnsi="Book Antiqua" w:cs="Segoe UI"/>
          <w:sz w:val="20"/>
          <w:szCs w:val="20"/>
        </w:rPr>
      </w:pPr>
      <w:r w:rsidRPr="00A811E6">
        <w:rPr>
          <w:rFonts w:ascii="Book Antiqua" w:hAnsi="Book Antiqua" w:cs="Segoe UI"/>
          <w:sz w:val="20"/>
          <w:szCs w:val="20"/>
        </w:rPr>
        <w:t xml:space="preserve">The detailed Job Description is available on </w:t>
      </w:r>
      <w:r w:rsidRPr="00A811E6">
        <w:rPr>
          <w:rFonts w:ascii="Book Antiqua" w:hAnsi="Book Antiqua" w:cs="Segoe UI"/>
          <w:b/>
          <w:bCs/>
          <w:color w:val="BF4E14" w:themeColor="accent2" w:themeShade="BF"/>
          <w:sz w:val="20"/>
          <w:szCs w:val="20"/>
        </w:rPr>
        <w:t>www.steinerschoolmbagathi.co.ke</w:t>
      </w:r>
    </w:p>
    <w:p w14:paraId="1F1E9138" w14:textId="78E183C3" w:rsidR="00A811E6" w:rsidRDefault="00A811E6" w:rsidP="00DE2451">
      <w:pPr>
        <w:pStyle w:val="NormalWeb"/>
        <w:spacing w:line="300" w:lineRule="atLeast"/>
        <w:jc w:val="both"/>
        <w:rPr>
          <w:rFonts w:ascii="Book Antiqua" w:hAnsi="Book Antiqua" w:cs="Segoe UI"/>
          <w:b/>
          <w:bCs/>
          <w:sz w:val="20"/>
          <w:szCs w:val="20"/>
        </w:rPr>
      </w:pPr>
      <w:r w:rsidRPr="00A811E6">
        <w:rPr>
          <w:rFonts w:ascii="Book Antiqua" w:hAnsi="Book Antiqua" w:cs="Segoe UI"/>
          <w:sz w:val="20"/>
          <w:szCs w:val="20"/>
        </w:rPr>
        <w:t xml:space="preserve">If you meet the specifications, submit your detailed application to </w:t>
      </w:r>
      <w:hyperlink r:id="rId5" w:history="1">
        <w:r w:rsidRPr="00A811E6">
          <w:rPr>
            <w:rStyle w:val="Hyperlink"/>
            <w:rFonts w:ascii="Book Antiqua" w:hAnsi="Book Antiqua" w:cs="Segoe UI"/>
            <w:b/>
            <w:bCs/>
            <w:color w:val="BF4E14" w:themeColor="accent2" w:themeShade="BF"/>
            <w:sz w:val="20"/>
            <w:szCs w:val="20"/>
          </w:rPr>
          <w:t>enquiries@steinerschoolmbagathi.co.ke</w:t>
        </w:r>
      </w:hyperlink>
      <w:r w:rsidRPr="00A811E6">
        <w:rPr>
          <w:rFonts w:ascii="Book Antiqua" w:hAnsi="Book Antiqua" w:cs="Segoe UI"/>
          <w:sz w:val="20"/>
          <w:szCs w:val="20"/>
        </w:rPr>
        <w:t xml:space="preserve"> </w:t>
      </w:r>
      <w:r w:rsidR="00332E7D">
        <w:rPr>
          <w:rFonts w:ascii="Book Antiqua" w:hAnsi="Book Antiqua" w:cs="Segoe UI"/>
          <w:sz w:val="20"/>
          <w:szCs w:val="20"/>
        </w:rPr>
        <w:t>The vacancy remains until successfully filled</w:t>
      </w:r>
      <w:r w:rsidRPr="00A811E6">
        <w:rPr>
          <w:rFonts w:ascii="Book Antiqua" w:hAnsi="Book Antiqua" w:cs="Segoe UI"/>
          <w:b/>
          <w:bCs/>
          <w:sz w:val="20"/>
          <w:szCs w:val="20"/>
        </w:rPr>
        <w:t>.</w:t>
      </w:r>
    </w:p>
    <w:p w14:paraId="5E54EDC3" w14:textId="74AC1D41" w:rsidR="00332E7D" w:rsidRPr="00332E7D" w:rsidRDefault="00332E7D" w:rsidP="00DE2451">
      <w:pPr>
        <w:pStyle w:val="NormalWeb"/>
        <w:spacing w:line="300" w:lineRule="atLeast"/>
        <w:jc w:val="both"/>
        <w:rPr>
          <w:rFonts w:ascii="Book Antiqua" w:hAnsi="Book Antiqua" w:cs="Segoe UI"/>
          <w:sz w:val="20"/>
          <w:szCs w:val="20"/>
        </w:rPr>
      </w:pPr>
      <w:r w:rsidRPr="00332E7D">
        <w:rPr>
          <w:rFonts w:ascii="Book Antiqua" w:hAnsi="Book Antiqua" w:cs="Segoe UI"/>
          <w:sz w:val="20"/>
          <w:szCs w:val="20"/>
        </w:rPr>
        <w:t>Do not re-apply</w:t>
      </w:r>
    </w:p>
    <w:p w14:paraId="72B5D42D" w14:textId="77777777" w:rsidR="00A811E6" w:rsidRPr="00A811E6" w:rsidRDefault="00A811E6" w:rsidP="00A811E6">
      <w:pPr>
        <w:pStyle w:val="NormalWeb"/>
        <w:spacing w:line="300" w:lineRule="atLeast"/>
        <w:jc w:val="center"/>
        <w:rPr>
          <w:rFonts w:ascii="Book Antiqua" w:hAnsi="Book Antiqua" w:cs="Segoe UI"/>
          <w:b/>
          <w:bCs/>
          <w:i/>
          <w:iCs/>
          <w:color w:val="BF4E14" w:themeColor="accent2" w:themeShade="BF"/>
          <w:sz w:val="20"/>
          <w:szCs w:val="20"/>
        </w:rPr>
      </w:pPr>
      <w:r w:rsidRPr="00A811E6">
        <w:rPr>
          <w:rFonts w:ascii="Book Antiqua" w:hAnsi="Book Antiqua" w:cs="Segoe UI"/>
          <w:b/>
          <w:bCs/>
          <w:i/>
          <w:iCs/>
          <w:color w:val="BF4E14" w:themeColor="accent2" w:themeShade="BF"/>
          <w:sz w:val="20"/>
          <w:szCs w:val="20"/>
        </w:rPr>
        <w:t>Rudolf Steiner School, Mbagathi is committed to safeguarding and promoting</w:t>
      </w:r>
    </w:p>
    <w:p w14:paraId="17769FAB" w14:textId="3B367C8B" w:rsidR="00857CCF" w:rsidRPr="00DE2451" w:rsidRDefault="00A811E6" w:rsidP="00DE2451">
      <w:pPr>
        <w:pStyle w:val="NormalWeb"/>
        <w:spacing w:line="300" w:lineRule="atLeast"/>
        <w:jc w:val="center"/>
        <w:rPr>
          <w:rFonts w:ascii="Book Antiqua" w:hAnsi="Book Antiqua" w:cs="Segoe UI"/>
          <w:b/>
          <w:bCs/>
          <w:i/>
          <w:iCs/>
          <w:sz w:val="20"/>
          <w:szCs w:val="20"/>
        </w:rPr>
      </w:pPr>
      <w:r w:rsidRPr="00A811E6">
        <w:rPr>
          <w:rFonts w:ascii="Book Antiqua" w:hAnsi="Book Antiqua" w:cs="Segoe UI"/>
          <w:b/>
          <w:bCs/>
          <w:i/>
          <w:iCs/>
          <w:color w:val="BF4E14" w:themeColor="accent2" w:themeShade="BF"/>
          <w:sz w:val="20"/>
          <w:szCs w:val="20"/>
        </w:rPr>
        <w:t>the welfare of children.</w:t>
      </w:r>
    </w:p>
    <w:sectPr w:rsidR="00857CCF" w:rsidRPr="00DE2451" w:rsidSect="00332E7D"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75A0"/>
    <w:multiLevelType w:val="multilevel"/>
    <w:tmpl w:val="8F6A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C6138"/>
    <w:multiLevelType w:val="multilevel"/>
    <w:tmpl w:val="FF08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B18A4"/>
    <w:multiLevelType w:val="multilevel"/>
    <w:tmpl w:val="EDA6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667EB"/>
    <w:multiLevelType w:val="multilevel"/>
    <w:tmpl w:val="FCB6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919766">
    <w:abstractNumId w:val="0"/>
  </w:num>
  <w:num w:numId="2" w16cid:durableId="1854369507">
    <w:abstractNumId w:val="1"/>
  </w:num>
  <w:num w:numId="3" w16cid:durableId="1206527789">
    <w:abstractNumId w:val="3"/>
  </w:num>
  <w:num w:numId="4" w16cid:durableId="111412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CF"/>
    <w:rsid w:val="0020673E"/>
    <w:rsid w:val="00332E7D"/>
    <w:rsid w:val="004912E6"/>
    <w:rsid w:val="0073315C"/>
    <w:rsid w:val="00857CCF"/>
    <w:rsid w:val="008C0A94"/>
    <w:rsid w:val="00986412"/>
    <w:rsid w:val="00A811E6"/>
    <w:rsid w:val="00D513BC"/>
    <w:rsid w:val="00D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CF56"/>
  <w15:chartTrackingRefBased/>
  <w15:docId w15:val="{4E8DF2C9-AC9D-477D-8417-C7C2259E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7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7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C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57CCF"/>
    <w:rPr>
      <w:strike w:val="0"/>
      <w:dstrike w:val="0"/>
      <w:color w:val="464FE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57CCF"/>
    <w:rPr>
      <w:b/>
      <w:bCs/>
    </w:rPr>
  </w:style>
  <w:style w:type="paragraph" w:styleId="NormalWeb">
    <w:name w:val="Normal (Web)"/>
    <w:basedOn w:val="Normal"/>
    <w:uiPriority w:val="99"/>
    <w:unhideWhenUsed/>
    <w:rsid w:val="0085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KE"/>
      <w14:ligatures w14:val="none"/>
    </w:rPr>
  </w:style>
  <w:style w:type="character" w:customStyle="1" w:styleId="xqvi520">
    <w:name w:val="___xqvi520"/>
    <w:basedOn w:val="DefaultParagraphFont"/>
    <w:rsid w:val="0085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quiries@steinerschoolmbagathi.co.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RUDOLF STEINER SCHOOL, MBAGATHI</vt:lpstr>
      <vt:lpstr>    OPERATIONS OFFICER</vt:lpstr>
      <vt:lpstr>        Essential Qualifications </vt:lpstr>
      <vt:lpstr>        Key Competencies &amp; Personal Attributes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Neema Kahiga</dc:creator>
  <cp:keywords/>
  <dc:description/>
  <cp:lastModifiedBy>Judith Brown</cp:lastModifiedBy>
  <cp:revision>5</cp:revision>
  <dcterms:created xsi:type="dcterms:W3CDTF">2026-03-17T20:17:00Z</dcterms:created>
  <dcterms:modified xsi:type="dcterms:W3CDTF">2026-06-24T11:29:00Z</dcterms:modified>
</cp:coreProperties>
</file>